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F6" w:rsidRDefault="006139F6" w:rsidP="006139F6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139F6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แผนการบริหารความเสี่ยงมหาวิทยาลัยเทคโนโลยีส</w:t>
      </w: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ุรนารี </w:t>
      </w:r>
    </w:p>
    <w:p w:rsidR="00EE678F" w:rsidRPr="00C600DE" w:rsidRDefault="00EE678F" w:rsidP="006139F6">
      <w:pPr>
        <w:spacing w:after="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3298"/>
        <w:gridCol w:w="463"/>
        <w:gridCol w:w="450"/>
        <w:gridCol w:w="450"/>
        <w:gridCol w:w="450"/>
        <w:gridCol w:w="450"/>
        <w:gridCol w:w="450"/>
        <w:gridCol w:w="3960"/>
        <w:gridCol w:w="2430"/>
      </w:tblGrid>
      <w:tr w:rsidR="00C4469F" w:rsidRPr="00BC4D90" w:rsidTr="00C4469F">
        <w:trPr>
          <w:trHeight w:val="983"/>
          <w:tblHeader/>
        </w:trPr>
        <w:tc>
          <w:tcPr>
            <w:tcW w:w="2066" w:type="dxa"/>
            <w:vMerge w:val="restart"/>
            <w:shd w:val="clear" w:color="auto" w:fill="FBE4D5"/>
            <w:vAlign w:val="center"/>
          </w:tcPr>
          <w:p w:rsidR="00C4469F" w:rsidRPr="007A227A" w:rsidRDefault="00C4469F" w:rsidP="00A2154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C4469F" w:rsidRPr="007A227A" w:rsidRDefault="00C4469F" w:rsidP="00A2154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7A227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ความเสี่ยง</w:t>
            </w:r>
          </w:p>
          <w:p w:rsidR="00C4469F" w:rsidRPr="007A227A" w:rsidRDefault="00C4469F" w:rsidP="00B91118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98" w:type="dxa"/>
            <w:vMerge w:val="restart"/>
            <w:shd w:val="clear" w:color="auto" w:fill="FBE4D5"/>
            <w:vAlign w:val="center"/>
          </w:tcPr>
          <w:p w:rsidR="00C4469F" w:rsidRPr="007A227A" w:rsidRDefault="00C4469F" w:rsidP="00B9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22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สาเหตุความเสี่ยง</w:t>
            </w:r>
          </w:p>
        </w:tc>
        <w:tc>
          <w:tcPr>
            <w:tcW w:w="1363" w:type="dxa"/>
            <w:gridSpan w:val="3"/>
            <w:shd w:val="clear" w:color="auto" w:fill="FBE4D5"/>
            <w:vAlign w:val="center"/>
          </w:tcPr>
          <w:p w:rsidR="00C4469F" w:rsidRPr="002E7216" w:rsidRDefault="00C4469F" w:rsidP="00A2154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91118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การประเมินค่าความเสี่ยงก่อนมีกิจกรรมควบคุม</w:t>
            </w:r>
          </w:p>
        </w:tc>
        <w:tc>
          <w:tcPr>
            <w:tcW w:w="1350" w:type="dxa"/>
            <w:gridSpan w:val="3"/>
            <w:shd w:val="clear" w:color="auto" w:fill="FBE4D5"/>
          </w:tcPr>
          <w:p w:rsidR="00C4469F" w:rsidRPr="00B91118" w:rsidRDefault="00C4469F" w:rsidP="00B9111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2E7216">
              <w:rPr>
                <w:rFonts w:ascii="TH SarabunPSK" w:eastAsia="Calibri" w:hAnsi="TH SarabunPSK" w:cs="TH SarabunPSK"/>
                <w:b/>
                <w:bCs/>
                <w:color w:val="000000"/>
                <w:spacing w:val="-8"/>
                <w:sz w:val="26"/>
                <w:szCs w:val="26"/>
                <w:cs/>
              </w:rPr>
              <w:t>ระดับความเสี่ยงที่ยอมรับได้</w:t>
            </w:r>
          </w:p>
        </w:tc>
        <w:tc>
          <w:tcPr>
            <w:tcW w:w="3960" w:type="dxa"/>
            <w:vMerge w:val="restart"/>
            <w:shd w:val="clear" w:color="auto" w:fill="FBE4D5"/>
            <w:vAlign w:val="center"/>
          </w:tcPr>
          <w:p w:rsidR="00C4469F" w:rsidRPr="007A227A" w:rsidRDefault="00C4469F" w:rsidP="00B911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22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วิธีการจัดการ</w:t>
            </w:r>
          </w:p>
          <w:p w:rsidR="00C4469F" w:rsidRPr="007A227A" w:rsidRDefault="00C4469F" w:rsidP="00B911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22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  <w:p w:rsidR="00C4469F" w:rsidRPr="007A227A" w:rsidRDefault="00C4469F" w:rsidP="00B91118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430" w:type="dxa"/>
            <w:vMerge w:val="restart"/>
            <w:shd w:val="clear" w:color="auto" w:fill="FBE4D5"/>
            <w:vAlign w:val="center"/>
          </w:tcPr>
          <w:p w:rsidR="00C4469F" w:rsidRPr="007A227A" w:rsidRDefault="00C4469F" w:rsidP="00A215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A22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สัญญาณเตือนภัย</w:t>
            </w:r>
          </w:p>
          <w:p w:rsidR="00C4469F" w:rsidRPr="007A227A" w:rsidRDefault="00C4469F" w:rsidP="00A2154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4469F" w:rsidRPr="00BC4D90" w:rsidTr="00C4469F">
        <w:trPr>
          <w:trHeight w:val="420"/>
          <w:tblHeader/>
        </w:trPr>
        <w:tc>
          <w:tcPr>
            <w:tcW w:w="2066" w:type="dxa"/>
            <w:vMerge/>
            <w:shd w:val="clear" w:color="auto" w:fill="FBE4D5"/>
          </w:tcPr>
          <w:p w:rsidR="00C4469F" w:rsidRPr="00B91118" w:rsidRDefault="00C4469F" w:rsidP="00C4469F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98" w:type="dxa"/>
            <w:vMerge/>
            <w:shd w:val="clear" w:color="auto" w:fill="FBE4D5"/>
          </w:tcPr>
          <w:p w:rsidR="00C4469F" w:rsidRPr="00C600DE" w:rsidRDefault="00C4469F" w:rsidP="00C4469F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E721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E721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E721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R1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E721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L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E721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50" w:type="dxa"/>
            <w:shd w:val="clear" w:color="auto" w:fill="FBE4D5"/>
            <w:vAlign w:val="center"/>
          </w:tcPr>
          <w:p w:rsidR="00C4469F" w:rsidRPr="002E7216" w:rsidRDefault="00C4469F" w:rsidP="00C446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R2</w:t>
            </w:r>
          </w:p>
        </w:tc>
        <w:tc>
          <w:tcPr>
            <w:tcW w:w="3960" w:type="dxa"/>
            <w:vMerge/>
            <w:shd w:val="clear" w:color="auto" w:fill="FBE4D5"/>
          </w:tcPr>
          <w:p w:rsidR="00C4469F" w:rsidRPr="002E7216" w:rsidRDefault="00C4469F" w:rsidP="00C4469F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vMerge/>
            <w:shd w:val="clear" w:color="auto" w:fill="FBE4D5"/>
          </w:tcPr>
          <w:p w:rsidR="00C4469F" w:rsidRPr="002E7216" w:rsidRDefault="00C4469F" w:rsidP="00C4469F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</w:tr>
      <w:tr w:rsidR="00C4469F" w:rsidRPr="0023456B" w:rsidTr="00C4469F">
        <w:trPr>
          <w:trHeight w:val="807"/>
        </w:trPr>
        <w:tc>
          <w:tcPr>
            <w:tcW w:w="2066" w:type="dxa"/>
            <w:shd w:val="clear" w:color="auto" w:fill="auto"/>
          </w:tcPr>
          <w:p w:rsidR="00C4469F" w:rsidRPr="00894E75" w:rsidRDefault="00361D1C" w:rsidP="00C446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94E7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เสียโอกาสในการใช้ข้อมูลสารสนเทศเพื่อการส่งเสริมการบริหารงานอย่างชาญฉลาดและความไม่ปลอดภัยของข้อมูล</w:t>
            </w:r>
          </w:p>
        </w:tc>
        <w:tc>
          <w:tcPr>
            <w:tcW w:w="3298" w:type="dxa"/>
            <w:shd w:val="clear" w:color="auto" w:fill="auto"/>
          </w:tcPr>
          <w:p w:rsidR="00361D1C" w:rsidRDefault="00361D1C" w:rsidP="00361D1C">
            <w:pPr>
              <w:spacing w:after="0" w:line="240" w:lineRule="auto"/>
              <w:ind w:left="-32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ฐานข้อมูลยังมีไม่เพียงพอต่อความต้องการใช้งานหรือยังไม่แล้วเสร็จ เช่น </w:t>
            </w:r>
            <w:r w:rsidRPr="00264A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ฐานข้อมูลหลักสูตรในรูปแบบ </w:t>
            </w:r>
            <w:r w:rsidRPr="00264AA1">
              <w:rPr>
                <w:rFonts w:ascii="TH SarabunPSK" w:hAnsi="TH SarabunPSK" w:cs="TH SarabunPSK"/>
                <w:sz w:val="26"/>
                <w:szCs w:val="26"/>
              </w:rPr>
              <w:t>Search Engine</w:t>
            </w:r>
          </w:p>
          <w:p w:rsidR="00361D1C" w:rsidRPr="00C600DE" w:rsidRDefault="00361D1C" w:rsidP="00361D1C">
            <w:pPr>
              <w:spacing w:after="0" w:line="240" w:lineRule="auto"/>
              <w:ind w:left="173" w:hanging="17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ฐานข้อมูลภายในมหาวิทยาลัยมีหลากหลาย </w:t>
            </w:r>
          </w:p>
          <w:p w:rsidR="00361D1C" w:rsidRPr="00C600DE" w:rsidRDefault="00361D1C" w:rsidP="00361D1C">
            <w:pPr>
              <w:spacing w:after="0" w:line="240" w:lineRule="auto"/>
              <w:ind w:left="173" w:hanging="173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</w:rPr>
              <w:t xml:space="preserve">platform </w:t>
            </w: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ทำให้การเชื่อมต่อข้อมูลที่นำไปสู่ </w:t>
            </w:r>
            <w:r w:rsidRPr="00C600DE">
              <w:rPr>
                <w:rFonts w:ascii="TH SarabunPSK" w:hAnsi="TH SarabunPSK" w:cs="TH SarabunPSK"/>
                <w:sz w:val="26"/>
                <w:szCs w:val="26"/>
              </w:rPr>
              <w:t xml:space="preserve">Data </w:t>
            </w:r>
          </w:p>
          <w:p w:rsidR="00361D1C" w:rsidRPr="00C600DE" w:rsidRDefault="00361D1C" w:rsidP="00361D1C">
            <w:pPr>
              <w:spacing w:after="0" w:line="240" w:lineRule="auto"/>
              <w:ind w:left="173" w:hanging="173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</w:rPr>
              <w:t xml:space="preserve">Warehouse </w:t>
            </w: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ไม่สามารถทำได้ง่าย</w:t>
            </w:r>
          </w:p>
          <w:p w:rsidR="00C4469F" w:rsidRDefault="00C4469F" w:rsidP="00C4469F">
            <w:pPr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</w:p>
          <w:p w:rsidR="00C4469F" w:rsidRDefault="00C4469F" w:rsidP="00C4469F">
            <w:pPr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</w:p>
          <w:p w:rsidR="00C4469F" w:rsidRPr="00C600DE" w:rsidRDefault="00C4469F" w:rsidP="00C4469F">
            <w:pPr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9F" w:rsidRPr="007947A6" w:rsidRDefault="00361D1C" w:rsidP="00C4469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9F" w:rsidRPr="007947A6" w:rsidRDefault="00361D1C" w:rsidP="00C4469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69F" w:rsidRPr="007947A6" w:rsidRDefault="00361D1C" w:rsidP="00C4469F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20</w:t>
            </w:r>
          </w:p>
        </w:tc>
        <w:tc>
          <w:tcPr>
            <w:tcW w:w="450" w:type="dxa"/>
          </w:tcPr>
          <w:p w:rsidR="00C4469F" w:rsidRPr="002E7216" w:rsidRDefault="00361D1C" w:rsidP="00C4469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450" w:type="dxa"/>
          </w:tcPr>
          <w:p w:rsidR="00C4469F" w:rsidRPr="002E7216" w:rsidRDefault="00361D1C" w:rsidP="00C4469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450" w:type="dxa"/>
          </w:tcPr>
          <w:p w:rsidR="00C4469F" w:rsidRPr="002E7216" w:rsidRDefault="00361D1C" w:rsidP="00C4469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361D1C" w:rsidRPr="00497489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9748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97489">
              <w:rPr>
                <w:rFonts w:ascii="TH SarabunPSK" w:hAnsi="TH SarabunPSK" w:cs="TH SarabunPSK"/>
                <w:sz w:val="26"/>
                <w:szCs w:val="26"/>
                <w:cs/>
              </w:rPr>
              <w:t>. การจัดหาอุปกรณ์เพื่อการจัดทำและพัฒนาฐานข้อมูลต่าง ๆ โดยเฉพาะข้อมูลที่จำเป็นต่อการตัดสินใจของผู้บริหาร</w:t>
            </w:r>
          </w:p>
          <w:p w:rsidR="00361D1C" w:rsidRPr="00497489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97489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974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ดำเนินการเชื่อมต่อฐานข้อมูลต่างๆ เข้าด้วยกันผ่าน </w:t>
            </w:r>
            <w:r w:rsidRPr="00497489">
              <w:rPr>
                <w:rFonts w:ascii="TH SarabunPSK" w:hAnsi="TH SarabunPSK" w:cs="TH SarabunPSK"/>
                <w:sz w:val="26"/>
                <w:szCs w:val="26"/>
              </w:rPr>
              <w:t>JSON API</w:t>
            </w:r>
          </w:p>
          <w:p w:rsidR="00361D1C" w:rsidRPr="00497489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97489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974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นำโปรแกรม </w:t>
            </w:r>
            <w:r w:rsidRPr="00497489">
              <w:rPr>
                <w:rFonts w:ascii="TH SarabunPSK" w:hAnsi="TH SarabunPSK" w:cs="TH SarabunPSK"/>
                <w:sz w:val="26"/>
                <w:szCs w:val="26"/>
              </w:rPr>
              <w:t xml:space="preserve">Microsoft Power BI  </w:t>
            </w:r>
            <w:r w:rsidRPr="004974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มาเป็นเครื่องมือในการนำข้อมูลมาประมวลผลและนำเสนอต่อผู้บริหาร เพื่อนำข้อมูลไปแสดงผลในรูปแบบ </w:t>
            </w:r>
            <w:r w:rsidRPr="00497489">
              <w:rPr>
                <w:rFonts w:ascii="TH SarabunPSK" w:hAnsi="TH SarabunPSK" w:cs="TH SarabunPSK"/>
                <w:sz w:val="26"/>
                <w:szCs w:val="26"/>
              </w:rPr>
              <w:t>Dashboard</w:t>
            </w:r>
          </w:p>
          <w:p w:rsidR="00C4469F" w:rsidRPr="00361D1C" w:rsidRDefault="00C4469F" w:rsidP="00C4469F">
            <w:pPr>
              <w:spacing w:after="0" w:line="360" w:lineRule="exact"/>
              <w:ind w:left="65" w:hanging="65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:rsidR="00361D1C" w:rsidRPr="00C600DE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ผู้บริหารในมหาวิทยาลัย</w:t>
            </w:r>
          </w:p>
          <w:p w:rsidR="00361D1C" w:rsidRPr="00C600DE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ไม่สามารถนำข้อมูลจาก</w:t>
            </w:r>
          </w:p>
          <w:p w:rsidR="00361D1C" w:rsidRPr="00C600DE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ระบบสารสนเทศมาใช้</w:t>
            </w:r>
          </w:p>
          <w:p w:rsidR="00361D1C" w:rsidRPr="00C600DE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ประกอบการตัดสินใจได้</w:t>
            </w:r>
          </w:p>
          <w:p w:rsidR="00361D1C" w:rsidRPr="00C600DE" w:rsidRDefault="00361D1C" w:rsidP="00361D1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600DE">
              <w:rPr>
                <w:rFonts w:ascii="TH SarabunPSK" w:hAnsi="TH SarabunPSK" w:cs="TH SarabunPSK"/>
                <w:sz w:val="26"/>
                <w:szCs w:val="26"/>
                <w:cs/>
              </w:rPr>
              <w:t>ทันท่วงที เนื่องจากข้อมูลไม่เชื่อมต่อกัน</w:t>
            </w:r>
          </w:p>
          <w:p w:rsidR="00C4469F" w:rsidRPr="00C600DE" w:rsidRDefault="00C4469F" w:rsidP="00C4469F">
            <w:pPr>
              <w:spacing w:line="240" w:lineRule="auto"/>
              <w:ind w:hanging="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tbl>
      <w:tblPr>
        <w:tblStyle w:val="GridTable4-Accent21"/>
        <w:tblpPr w:leftFromText="180" w:rightFromText="180" w:vertAnchor="page" w:horzAnchor="margin" w:tblpY="1561"/>
        <w:tblW w:w="13965" w:type="dxa"/>
        <w:tblLook w:val="04A0" w:firstRow="1" w:lastRow="0" w:firstColumn="1" w:lastColumn="0" w:noHBand="0" w:noVBand="1"/>
      </w:tblPr>
      <w:tblGrid>
        <w:gridCol w:w="2406"/>
        <w:gridCol w:w="6499"/>
        <w:gridCol w:w="917"/>
        <w:gridCol w:w="1014"/>
        <w:gridCol w:w="977"/>
        <w:gridCol w:w="1066"/>
        <w:gridCol w:w="1086"/>
      </w:tblGrid>
      <w:tr w:rsidR="00192C08" w:rsidRPr="001422CD" w:rsidTr="00C2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 w:val="restart"/>
            <w:tcBorders>
              <w:right w:val="single" w:sz="4" w:space="0" w:color="C00000"/>
            </w:tcBorders>
            <w:shd w:val="clear" w:color="auto" w:fill="FBE4D5" w:themeFill="accent2" w:themeFillTint="33"/>
            <w:vAlign w:val="center"/>
          </w:tcPr>
          <w:p w:rsidR="00192C08" w:rsidRPr="00154446" w:rsidRDefault="00192C08" w:rsidP="00C4469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ประเภทความเสี่ยง</w:t>
            </w:r>
          </w:p>
        </w:tc>
        <w:tc>
          <w:tcPr>
            <w:tcW w:w="6499" w:type="dxa"/>
            <w:vMerge w:val="restart"/>
            <w:tcBorders>
              <w:right w:val="single" w:sz="4" w:space="0" w:color="C00000"/>
            </w:tcBorders>
            <w:shd w:val="clear" w:color="auto" w:fill="FBE4D5" w:themeFill="accent2" w:themeFillTint="33"/>
            <w:vAlign w:val="center"/>
          </w:tcPr>
          <w:p w:rsidR="00192C08" w:rsidRPr="00154446" w:rsidRDefault="00192C08" w:rsidP="00C44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544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74" w:type="dxa"/>
            <w:gridSpan w:val="4"/>
            <w:tcBorders>
              <w:left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  <w:vAlign w:val="center"/>
          </w:tcPr>
          <w:p w:rsidR="00192C08" w:rsidRPr="00154446" w:rsidRDefault="00192C08" w:rsidP="00192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086" w:type="dxa"/>
            <w:vMerge w:val="restart"/>
            <w:tcBorders>
              <w:left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  <w:vAlign w:val="center"/>
          </w:tcPr>
          <w:p w:rsidR="00192C08" w:rsidRPr="00154446" w:rsidRDefault="00192C08" w:rsidP="00192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</w:tr>
      <w:tr w:rsidR="00192C08" w:rsidRPr="001422CD" w:rsidTr="00C2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/>
            <w:tcBorders>
              <w:right w:val="single" w:sz="4" w:space="0" w:color="C00000"/>
            </w:tcBorders>
            <w:vAlign w:val="center"/>
          </w:tcPr>
          <w:p w:rsidR="00192C08" w:rsidRDefault="00192C08" w:rsidP="001544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9" w:type="dxa"/>
            <w:vMerge/>
            <w:tcBorders>
              <w:right w:val="single" w:sz="4" w:space="0" w:color="C00000"/>
            </w:tcBorders>
            <w:vAlign w:val="center"/>
          </w:tcPr>
          <w:p w:rsidR="00192C08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left w:val="single" w:sz="4" w:space="0" w:color="C00000"/>
              <w:right w:val="single" w:sz="4" w:space="0" w:color="C00000"/>
            </w:tcBorders>
          </w:tcPr>
          <w:p w:rsidR="00192C08" w:rsidRPr="00154446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014" w:type="dxa"/>
            <w:tcBorders>
              <w:left w:val="single" w:sz="4" w:space="0" w:color="C00000"/>
              <w:right w:val="single" w:sz="4" w:space="0" w:color="C00000"/>
            </w:tcBorders>
          </w:tcPr>
          <w:p w:rsidR="00192C08" w:rsidRPr="00154446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977" w:type="dxa"/>
            <w:tcBorders>
              <w:left w:val="single" w:sz="4" w:space="0" w:color="C00000"/>
              <w:right w:val="single" w:sz="4" w:space="0" w:color="C00000"/>
            </w:tcBorders>
          </w:tcPr>
          <w:p w:rsidR="00192C08" w:rsidRPr="00154446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066" w:type="dxa"/>
            <w:tcBorders>
              <w:left w:val="single" w:sz="4" w:space="0" w:color="C00000"/>
              <w:right w:val="single" w:sz="4" w:space="0" w:color="C00000"/>
            </w:tcBorders>
          </w:tcPr>
          <w:p w:rsidR="00192C08" w:rsidRPr="00154446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44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  <w:tc>
          <w:tcPr>
            <w:tcW w:w="108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192C08" w:rsidRDefault="00192C08" w:rsidP="0015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D1C" w:rsidRPr="001422CD" w:rsidTr="00C22AF2"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 w:val="restart"/>
            <w:shd w:val="clear" w:color="auto" w:fill="auto"/>
          </w:tcPr>
          <w:p w:rsidR="00361D1C" w:rsidRDefault="00361D1C" w:rsidP="007A2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ความเสี่ยงด้านเทคโนโลยีดิจิทัล (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>Digital Technology Risk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99" w:type="dxa"/>
            <w:tcBorders>
              <w:right w:val="single" w:sz="4" w:space="0" w:color="C00000"/>
            </w:tcBorders>
            <w:shd w:val="clear" w:color="auto" w:fill="auto"/>
          </w:tcPr>
          <w:p w:rsidR="00361D1C" w:rsidRPr="00361D1C" w:rsidRDefault="00361D1C" w:rsidP="007A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361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กิจกรรมควบคุม:</w:t>
            </w:r>
          </w:p>
          <w:p w:rsidR="00361D1C" w:rsidRDefault="00361D1C" w:rsidP="007A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มีคอมพิวเตอร์แม่ข่าย เครื่องมือหรือโปรแกรมเชื่อมต่อข้อมูลผ่าน 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>JSON API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ดำเนินการเชื่อม นำข้อมูลสารสนเทศตามโจทย์เพื่อการตัดสินใจของผู้บริหาร </w:t>
            </w:r>
          </w:p>
          <w:p w:rsidR="00361D1C" w:rsidRPr="001422CD" w:rsidRDefault="00361D1C" w:rsidP="007A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C00000"/>
            </w:tcBorders>
            <w:shd w:val="clear" w:color="auto" w:fill="auto"/>
          </w:tcPr>
          <w:p w:rsidR="00361D1C" w:rsidRDefault="00361D1C" w:rsidP="007A2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55C" w:rsidRPr="003902DD" w:rsidRDefault="004B355C" w:rsidP="007A2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14" w:type="dxa"/>
          </w:tcPr>
          <w:p w:rsidR="00361D1C" w:rsidRDefault="00361D1C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55C" w:rsidRPr="001422CD" w:rsidRDefault="004B355C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77" w:type="dxa"/>
          </w:tcPr>
          <w:p w:rsidR="00361D1C" w:rsidRDefault="00361D1C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55C" w:rsidRPr="001422CD" w:rsidRDefault="004B355C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6" w:type="dxa"/>
          </w:tcPr>
          <w:p w:rsidR="00361D1C" w:rsidRDefault="00361D1C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55C" w:rsidRPr="001422CD" w:rsidRDefault="00AE652D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AE652D" w:rsidRDefault="00AE652D" w:rsidP="00AE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55C" w:rsidRPr="001422CD" w:rsidRDefault="00AE652D" w:rsidP="004B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361D1C" w:rsidRPr="001422CD" w:rsidTr="00361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/>
            <w:shd w:val="clear" w:color="auto" w:fill="auto"/>
          </w:tcPr>
          <w:p w:rsidR="00361D1C" w:rsidRPr="00B81CF3" w:rsidRDefault="00361D1C" w:rsidP="001C3C2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9" w:type="dxa"/>
            <w:tcBorders>
              <w:right w:val="single" w:sz="4" w:space="0" w:color="C00000"/>
            </w:tcBorders>
            <w:shd w:val="clear" w:color="auto" w:fill="auto"/>
          </w:tcPr>
          <w:p w:rsidR="00361D1C" w:rsidRPr="00361D1C" w:rsidRDefault="00361D1C" w:rsidP="001C3C2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ตัวชี้วัดความเสี่ยง (</w:t>
            </w:r>
            <w:r w:rsidRPr="00361D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</w:t>
            </w:r>
            <w:r w:rsidRPr="00361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):</w:t>
            </w:r>
          </w:p>
          <w:p w:rsidR="00361D1C" w:rsidRDefault="00361D1C" w:rsidP="001C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การพัฒนาฐานข้อมูล 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 xml:space="preserve">SUT Big Data 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เพื่อการตัดสินใจของผู้บริหาร </w:t>
            </w:r>
          </w:p>
        </w:tc>
        <w:tc>
          <w:tcPr>
            <w:tcW w:w="917" w:type="dxa"/>
            <w:tcBorders>
              <w:left w:val="single" w:sz="4" w:space="0" w:color="C00000"/>
            </w:tcBorders>
            <w:shd w:val="clear" w:color="auto" w:fill="auto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77" w:type="dxa"/>
            <w:shd w:val="clear" w:color="auto" w:fill="auto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066" w:type="dxa"/>
            <w:shd w:val="clear" w:color="auto" w:fill="auto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086" w:type="dxa"/>
            <w:shd w:val="clear" w:color="auto" w:fill="auto"/>
          </w:tcPr>
          <w:p w:rsidR="00361D1C" w:rsidRDefault="00361D1C" w:rsidP="0026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D1C" w:rsidRDefault="00361D1C" w:rsidP="0026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61D1C" w:rsidRPr="001422CD" w:rsidTr="00361D1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/>
            <w:shd w:val="clear" w:color="auto" w:fill="auto"/>
          </w:tcPr>
          <w:p w:rsidR="00361D1C" w:rsidRPr="00B81CF3" w:rsidRDefault="00361D1C" w:rsidP="00361D1C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9" w:type="dxa"/>
            <w:tcBorders>
              <w:right w:val="single" w:sz="4" w:space="0" w:color="C00000"/>
            </w:tcBorders>
            <w:shd w:val="clear" w:color="auto" w:fill="auto"/>
          </w:tcPr>
          <w:p w:rsidR="00361D1C" w:rsidRPr="00B81CF3" w:rsidRDefault="00361D1C" w:rsidP="00361D1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ทุกระบบสามารถดำเนินการเชื่อมต่อข้อมูลผ่าน 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>JSON API</w:t>
            </w:r>
          </w:p>
        </w:tc>
        <w:tc>
          <w:tcPr>
            <w:tcW w:w="917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61D1C" w:rsidRPr="001422CD" w:rsidTr="00361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Merge/>
            <w:shd w:val="clear" w:color="auto" w:fill="auto"/>
          </w:tcPr>
          <w:p w:rsidR="00361D1C" w:rsidRPr="00B81CF3" w:rsidRDefault="00361D1C" w:rsidP="00361D1C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9" w:type="dxa"/>
            <w:tcBorders>
              <w:right w:val="single" w:sz="4" w:space="0" w:color="C00000"/>
            </w:tcBorders>
            <w:shd w:val="clear" w:color="auto" w:fill="auto"/>
          </w:tcPr>
          <w:p w:rsidR="00361D1C" w:rsidRDefault="00361D1C" w:rsidP="00361D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 xml:space="preserve">Microsoft Power BI 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สามารถประมวลผลในรูปของ </w:t>
            </w:r>
            <w:r w:rsidRPr="00361D1C">
              <w:rPr>
                <w:rFonts w:ascii="TH SarabunPSK" w:hAnsi="TH SarabunPSK" w:cs="TH SarabunPSK"/>
                <w:sz w:val="32"/>
                <w:szCs w:val="32"/>
              </w:rPr>
              <w:t xml:space="preserve">Dashboard </w:t>
            </w:r>
            <w:r w:rsidRPr="00361D1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17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1D1C" w:rsidRDefault="00361D1C" w:rsidP="00361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</w:tbl>
    <w:p w:rsidR="00154446" w:rsidRDefault="00154446" w:rsidP="00DF580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54446" w:rsidRDefault="00154446" w:rsidP="00DF580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06BDB" w:rsidRDefault="00806BDB" w:rsidP="00DF580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94E75" w:rsidRPr="00894E75" w:rsidRDefault="00894E75" w:rsidP="00894E75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894E75" w:rsidRDefault="00894E75" w:rsidP="00894E75">
      <w:pPr>
        <w:tabs>
          <w:tab w:val="left" w:pos="139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07260A" w:rsidRDefault="0007260A" w:rsidP="00894E75">
      <w:pPr>
        <w:tabs>
          <w:tab w:val="left" w:pos="1395"/>
        </w:tabs>
        <w:rPr>
          <w:rFonts w:ascii="TH SarabunPSK" w:hAnsi="TH SarabunPSK" w:cs="TH SarabunPSK"/>
          <w:sz w:val="24"/>
          <w:szCs w:val="24"/>
        </w:rPr>
      </w:pPr>
    </w:p>
    <w:p w:rsidR="00154446" w:rsidRDefault="00154446" w:rsidP="00894E75">
      <w:pPr>
        <w:tabs>
          <w:tab w:val="left" w:pos="1395"/>
        </w:tabs>
        <w:rPr>
          <w:rFonts w:ascii="TH SarabunPSK" w:hAnsi="TH SarabunPSK" w:cs="TH SarabunPSK"/>
          <w:sz w:val="24"/>
          <w:szCs w:val="24"/>
          <w:cs/>
        </w:rPr>
        <w:sectPr w:rsidR="00154446" w:rsidSect="00DA3A5D">
          <w:footerReference w:type="default" r:id="rId7"/>
          <w:pgSz w:w="15840" w:h="12240" w:orient="landscape"/>
          <w:pgMar w:top="1350" w:right="839" w:bottom="630" w:left="992" w:header="720" w:footer="720" w:gutter="0"/>
          <w:pgNumType w:start="2"/>
          <w:cols w:space="720"/>
          <w:docGrid w:linePitch="360"/>
        </w:sectPr>
      </w:pPr>
    </w:p>
    <w:p w:rsidR="00C22AF2" w:rsidRDefault="00C22AF2" w:rsidP="00192C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C22AF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707CE0" wp14:editId="13737C63">
                <wp:simplePos x="0" y="0"/>
                <wp:positionH relativeFrom="column">
                  <wp:posOffset>1752600</wp:posOffset>
                </wp:positionH>
                <wp:positionV relativeFrom="paragraph">
                  <wp:posOffset>247015</wp:posOffset>
                </wp:positionV>
                <wp:extent cx="2695575" cy="3429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AF2" w:rsidRPr="00C22AF2" w:rsidRDefault="00C22AF2" w:rsidP="00C22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22A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ระดับขั้นของความสำเร็จ</w:t>
                            </w:r>
                            <w:r w:rsidRPr="00C22A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22A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Milestone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07CE0" id="Rounded Rectangle 19" o:spid="_x0000_s1026" style="position:absolute;margin-left:138pt;margin-top:19.45pt;width:212.2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22AF2" w:rsidRPr="00C22AF2" w:rsidRDefault="00C22AF2" w:rsidP="00C22A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22AF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ระดับขั้นของความสำเร็จ</w:t>
                      </w:r>
                      <w:r w:rsidRPr="00C22A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22A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Milestone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AF2" w:rsidRDefault="00C22AF2" w:rsidP="00192C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92C08" w:rsidRDefault="00192C08" w:rsidP="00192C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i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0ACC37" wp14:editId="25492E5A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154304</wp:posOffset>
                </wp:positionV>
                <wp:extent cx="6448425" cy="8181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18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389E" id="Rectangle 17" o:spid="_x0000_s1026" style="position:absolute;margin-left:-18.75pt;margin-top:12.15pt;width:507.75pt;height:644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" filled="f" strokecolor="black [3213]" strokeweight="1pt"/>
            </w:pict>
          </mc:Fallback>
        </mc:AlternateContent>
      </w:r>
    </w:p>
    <w:p w:rsidR="00192C08" w:rsidRPr="00361D1C" w:rsidRDefault="00192C08" w:rsidP="00361D1C">
      <w:pPr>
        <w:spacing w:before="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F203A">
        <w:rPr>
          <w:rFonts w:ascii="TH SarabunPSK" w:hAnsi="TH SarabunPSK" w:cs="TH SarabunPSK"/>
          <w:b/>
          <w:bCs/>
          <w:sz w:val="28"/>
          <w:cs/>
          <w14:textOutline w14:w="9525" w14:cap="rnd" w14:cmpd="sng" w14:algn="ctr">
            <w14:noFill/>
            <w14:prstDash w14:val="solid"/>
            <w14:bevel/>
          </w14:textOutline>
        </w:rPr>
        <w:t>ตัวชี้วัด</w:t>
      </w:r>
      <w:r w:rsidR="00A8644D">
        <w:rPr>
          <w:rFonts w:ascii="TH SarabunPSK" w:hAnsi="TH SarabunPSK" w:cs="TH SarabunPSK" w:hint="cs"/>
          <w:b/>
          <w:bCs/>
          <w:sz w:val="28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กิจกรรมควบคุม</w:t>
      </w:r>
      <w:r w:rsidRPr="001F203A">
        <w:rPr>
          <w:rFonts w:ascii="TH SarabunPSK" w:hAnsi="TH SarabunPSK" w:cs="TH SarabunPSK"/>
          <w:b/>
          <w:bCs/>
          <w:sz w:val="28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: </w:t>
      </w:r>
      <w:r w:rsidR="00361D1C" w:rsidRPr="00361D1C">
        <w:rPr>
          <w:rFonts w:ascii="TH SarabunPSK" w:hAnsi="TH SarabunPSK" w:cs="TH SarabunPSK"/>
          <w:color w:val="FF0000"/>
          <w:sz w:val="28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มีคอมพิวเตอร์แม่ข่าย เครื่องมือหรือโปรแกรมเชื่อมต่อข้อมูลผ่าน </w:t>
      </w:r>
      <w:r w:rsidR="00361D1C" w:rsidRPr="00361D1C">
        <w:rPr>
          <w:rFonts w:ascii="TH SarabunPSK" w:hAnsi="TH SarabunPSK" w:cs="TH SarabunPSK"/>
          <w:color w:val="FF0000"/>
          <w:sz w:val="28"/>
          <w14:textOutline w14:w="9525" w14:cap="rnd" w14:cmpd="sng" w14:algn="ctr">
            <w14:noFill/>
            <w14:prstDash w14:val="solid"/>
            <w14:bevel/>
          </w14:textOutline>
        </w:rPr>
        <w:t>JSON API</w:t>
      </w:r>
      <w:r w:rsidR="00361D1C" w:rsidRPr="00361D1C">
        <w:rPr>
          <w:rFonts w:ascii="TH SarabunPSK" w:hAnsi="TH SarabunPSK" w:cs="TH SarabunPSK"/>
          <w:color w:val="FF0000"/>
          <w:sz w:val="28"/>
          <w:cs/>
          <w14:textOutline w14:w="9525" w14:cap="rnd" w14:cmpd="sng" w14:algn="ctr">
            <w14:noFill/>
            <w14:prstDash w14:val="solid"/>
            <w14:bevel/>
          </w14:textOutline>
        </w:rPr>
        <w:t>และดำเนินการเชื่อม นำข้อมูลสารสนเทศตามโจทย์เพื่อการตัดสินใจของผู้บริหาร</w:t>
      </w:r>
    </w:p>
    <w:p w:rsidR="00192C08" w:rsidRPr="001F203A" w:rsidRDefault="00192C08" w:rsidP="00192C08">
      <w:pPr>
        <w:spacing w:before="60"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 xml:space="preserve">น้ำหนัก 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192C08" w:rsidRPr="001F203A" w:rsidRDefault="00192C08" w:rsidP="00192C0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>คำอธิบาย :</w:t>
      </w:r>
    </w:p>
    <w:p w:rsidR="00192C08" w:rsidRPr="001F203A" w:rsidRDefault="00192C08" w:rsidP="00192C08">
      <w:pPr>
        <w:spacing w:before="40" w:after="0" w:line="240" w:lineRule="auto"/>
        <w:ind w:firstLine="720"/>
        <w:rPr>
          <w:rFonts w:ascii="TH SarabunPSK" w:hAnsi="TH SarabunPSK" w:cs="TH SarabunPSK"/>
          <w:sz w:val="28"/>
        </w:rPr>
      </w:pPr>
      <w:r w:rsidRPr="001F203A">
        <w:rPr>
          <w:rFonts w:ascii="TH SarabunPSK" w:hAnsi="TH SarabunPSK" w:cs="TH SarabunPSK"/>
          <w:sz w:val="28"/>
          <w:cs/>
        </w:rPr>
        <w:t>กำห</w:t>
      </w:r>
      <w:r w:rsidRPr="001F203A">
        <w:rPr>
          <w:rFonts w:ascii="TH SarabunPSK" w:hAnsi="TH SarabunPSK" w:cs="TH SarabunPSK"/>
          <w:spacing w:val="-4"/>
          <w:sz w:val="28"/>
          <w:cs/>
        </w:rPr>
        <w:t>นดเป็นระดับขั้นของความสำเร็จ (</w:t>
      </w:r>
      <w:r w:rsidRPr="001F203A">
        <w:rPr>
          <w:rFonts w:ascii="TH SarabunPSK" w:hAnsi="TH SarabunPSK" w:cs="TH SarabunPSK"/>
          <w:spacing w:val="-4"/>
          <w:sz w:val="28"/>
        </w:rPr>
        <w:t>Milestone</w:t>
      </w:r>
      <w:r w:rsidRPr="001F203A">
        <w:rPr>
          <w:rFonts w:ascii="TH SarabunPSK" w:hAnsi="TH SarabunPSK" w:cs="TH SarabunPSK"/>
          <w:spacing w:val="-4"/>
          <w:sz w:val="28"/>
          <w:cs/>
        </w:rPr>
        <w:t>) แบ่งเกณฑ์การให้คะแนนเป็น 5 ระดับ พิจารณาจาก</w:t>
      </w:r>
      <w:r w:rsidRPr="001F203A">
        <w:rPr>
          <w:rFonts w:ascii="TH SarabunPSK" w:hAnsi="TH SarabunPSK" w:cs="TH SarabunPSK" w:hint="cs"/>
          <w:spacing w:val="-4"/>
          <w:sz w:val="28"/>
          <w:cs/>
        </w:rPr>
        <w:t>ค</w:t>
      </w:r>
      <w:r w:rsidRPr="001F203A">
        <w:rPr>
          <w:rFonts w:ascii="TH SarabunPSK" w:hAnsi="TH SarabunPSK" w:cs="TH SarabunPSK"/>
          <w:spacing w:val="-4"/>
          <w:sz w:val="28"/>
          <w:cs/>
        </w:rPr>
        <w:t>วามก้าวหน้า</w:t>
      </w:r>
      <w:r w:rsidRPr="001F203A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/>
          <w:sz w:val="28"/>
        </w:rPr>
        <w:br/>
      </w:r>
      <w:r w:rsidRPr="001F203A">
        <w:rPr>
          <w:rFonts w:ascii="TH SarabunPSK" w:hAnsi="TH SarabunPSK" w:cs="TH SarabunPSK"/>
          <w:sz w:val="28"/>
          <w:cs/>
        </w:rPr>
        <w:t>ขั้นตอนการดำเนินงานตามเป้าหมายแต่ละระดับ ดังนี้ โดยที่ :</w:t>
      </w:r>
    </w:p>
    <w:p w:rsidR="00192C08" w:rsidRPr="001F203A" w:rsidRDefault="00192C08" w:rsidP="00192C08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>ข้อที่ 1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1244"/>
        <w:gridCol w:w="7211"/>
        <w:gridCol w:w="1004"/>
      </w:tblGrid>
      <w:tr w:rsidR="005F7C29" w:rsidRPr="001F203A" w:rsidTr="005F7C29">
        <w:tc>
          <w:tcPr>
            <w:tcW w:w="1244" w:type="dxa"/>
            <w:shd w:val="clear" w:color="auto" w:fill="DEEAF6" w:themeFill="accent1" w:themeFillTint="33"/>
          </w:tcPr>
          <w:p w:rsidR="005F7C29" w:rsidRPr="001F203A" w:rsidRDefault="005F7C29" w:rsidP="006A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</w:t>
            </w:r>
          </w:p>
        </w:tc>
        <w:tc>
          <w:tcPr>
            <w:tcW w:w="7211" w:type="dxa"/>
            <w:shd w:val="clear" w:color="auto" w:fill="DEEAF6" w:themeFill="accent1" w:themeFillTint="33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รายละเอียดผลงานของแต่ละขั้นตอน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:rsidR="005F7C29" w:rsidRPr="001F203A" w:rsidRDefault="008A4DA5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5F7C29" w:rsidRPr="001F203A" w:rsidTr="005F7C29">
        <w:tc>
          <w:tcPr>
            <w:tcW w:w="1244" w:type="dxa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7211" w:type="dxa"/>
          </w:tcPr>
          <w:p w:rsidR="005F7C29" w:rsidRPr="00361D1C" w:rsidRDefault="00361D1C" w:rsidP="008D0E9F">
            <w:pPr>
              <w:rPr>
                <w:rFonts w:ascii="TH SarabunPSK" w:hAnsi="TH SarabunPSK" w:cs="TH SarabunPSK"/>
                <w:sz w:val="28"/>
                <w:cs/>
              </w:rPr>
            </w:pPr>
            <w:r w:rsidRPr="00361D1C">
              <w:rPr>
                <w:rFonts w:ascii="TH SarabunPSK" w:hAnsi="TH SarabunPSK" w:cs="TH SarabunPSK"/>
                <w:sz w:val="28"/>
                <w:cs/>
              </w:rPr>
              <w:t>แต่งตั้งคณะทำงานเพื่อดำเนินการเชื่อมข้อมูลสารสนเทศตามโจทย์เพื่อการตัดสินใจของผู้บริหาร</w:t>
            </w:r>
          </w:p>
        </w:tc>
        <w:tc>
          <w:tcPr>
            <w:tcW w:w="1004" w:type="dxa"/>
          </w:tcPr>
          <w:p w:rsidR="005F7C29" w:rsidRPr="001F203A" w:rsidRDefault="008A4DA5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5F7C29" w:rsidRPr="001F203A" w:rsidTr="005F7C29">
        <w:tc>
          <w:tcPr>
            <w:tcW w:w="1244" w:type="dxa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11" w:type="dxa"/>
          </w:tcPr>
          <w:p w:rsidR="005F7C29" w:rsidRPr="00361D1C" w:rsidRDefault="00361D1C" w:rsidP="008D0E9F">
            <w:pPr>
              <w:rPr>
                <w:rFonts w:ascii="TH SarabunPSK" w:hAnsi="TH SarabunPSK" w:cs="TH SarabunPSK"/>
                <w:sz w:val="28"/>
              </w:rPr>
            </w:pPr>
            <w:r w:rsidRPr="00361D1C">
              <w:rPr>
                <w:rFonts w:ascii="TH SarabunPSK" w:hAnsi="TH SarabunPSK" w:cs="TH SarabunPSK"/>
                <w:sz w:val="28"/>
                <w:cs/>
              </w:rPr>
              <w:t>มีการวิเคราะห์และออกแบบระบบเพื่อดำเนินการเชื่อมข้อมูลสารสนเทศตามโจทย์เพื่อการตัดสินใจของผู้บริหาร</w:t>
            </w:r>
          </w:p>
        </w:tc>
        <w:tc>
          <w:tcPr>
            <w:tcW w:w="1004" w:type="dxa"/>
          </w:tcPr>
          <w:p w:rsidR="005F7C29" w:rsidRPr="001F203A" w:rsidRDefault="004B355C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5F7C29" w:rsidRPr="001F203A" w:rsidTr="005F7C29">
        <w:tc>
          <w:tcPr>
            <w:tcW w:w="1244" w:type="dxa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211" w:type="dxa"/>
          </w:tcPr>
          <w:p w:rsidR="005F7C29" w:rsidRPr="00361D1C" w:rsidRDefault="00361D1C" w:rsidP="008D0E9F">
            <w:pPr>
              <w:rPr>
                <w:rFonts w:ascii="TH SarabunPSK" w:hAnsi="TH SarabunPSK" w:cs="TH SarabunPSK"/>
                <w:sz w:val="28"/>
              </w:rPr>
            </w:pP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มีคอมพิวเตอร์แม่ข่าย เครื่องมือหรือโปรแกรมเชื่อมต่อข้อมูลผ่าน </w:t>
            </w:r>
            <w:r w:rsidRPr="00361D1C">
              <w:rPr>
                <w:rFonts w:ascii="TH SarabunPSK" w:hAnsi="TH SarabunPSK" w:cs="TH SarabunPSK"/>
                <w:sz w:val="28"/>
              </w:rPr>
              <w:t>JSON API</w:t>
            </w:r>
          </w:p>
        </w:tc>
        <w:tc>
          <w:tcPr>
            <w:tcW w:w="1004" w:type="dxa"/>
          </w:tcPr>
          <w:p w:rsidR="005F7C29" w:rsidRPr="001F203A" w:rsidRDefault="004B355C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5F7C29" w:rsidRPr="001F203A" w:rsidTr="005F7C29">
        <w:tc>
          <w:tcPr>
            <w:tcW w:w="1244" w:type="dxa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211" w:type="dxa"/>
          </w:tcPr>
          <w:p w:rsidR="005F7C29" w:rsidRPr="00361D1C" w:rsidRDefault="00361D1C" w:rsidP="008D0E9F">
            <w:pPr>
              <w:rPr>
                <w:rFonts w:ascii="TH SarabunPSK" w:hAnsi="TH SarabunPSK" w:cs="TH SarabunPSK"/>
                <w:sz w:val="28"/>
              </w:rPr>
            </w:pP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มีการอบรม และมีงบประมาณในการจัดซื้อ  </w:t>
            </w:r>
            <w:r w:rsidRPr="00361D1C">
              <w:rPr>
                <w:rFonts w:ascii="TH SarabunPSK" w:hAnsi="TH SarabunPSK" w:cs="TH SarabunPSK"/>
                <w:sz w:val="28"/>
              </w:rPr>
              <w:t xml:space="preserve">license </w:t>
            </w: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โปรแกรม  </w:t>
            </w:r>
            <w:r w:rsidRPr="00361D1C">
              <w:rPr>
                <w:rFonts w:ascii="TH SarabunPSK" w:hAnsi="TH SarabunPSK" w:cs="TH SarabunPSK"/>
                <w:sz w:val="28"/>
              </w:rPr>
              <w:t>Microsoft Power BI</w:t>
            </w:r>
          </w:p>
        </w:tc>
        <w:tc>
          <w:tcPr>
            <w:tcW w:w="1004" w:type="dxa"/>
          </w:tcPr>
          <w:p w:rsidR="005F7C29" w:rsidRPr="001F203A" w:rsidRDefault="004B355C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  <w:tr w:rsidR="005F7C29" w:rsidRPr="001F203A" w:rsidTr="005F7C29">
        <w:tc>
          <w:tcPr>
            <w:tcW w:w="1244" w:type="dxa"/>
          </w:tcPr>
          <w:p w:rsidR="005F7C29" w:rsidRPr="001F203A" w:rsidRDefault="005F7C29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211" w:type="dxa"/>
          </w:tcPr>
          <w:p w:rsidR="005F7C29" w:rsidRPr="00361D1C" w:rsidRDefault="00361D1C" w:rsidP="008D0E9F">
            <w:pPr>
              <w:rPr>
                <w:rFonts w:ascii="TH SarabunPSK" w:hAnsi="TH SarabunPSK" w:cs="TH SarabunPSK"/>
                <w:sz w:val="28"/>
              </w:rPr>
            </w:pP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ทดสอบและปรับปรุงระบบ </w:t>
            </w:r>
            <w:r w:rsidRPr="00361D1C">
              <w:rPr>
                <w:rFonts w:ascii="TH SarabunPSK" w:hAnsi="TH SarabunPSK" w:cs="TH SarabunPSK"/>
                <w:sz w:val="28"/>
              </w:rPr>
              <w:t xml:space="preserve">SUT Big Data </w:t>
            </w: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ทุกระบบสามารถดำเนินการเชื่อมต่อข้อมูลผ่าน </w:t>
            </w:r>
            <w:r w:rsidRPr="00361D1C">
              <w:rPr>
                <w:rFonts w:ascii="TH SarabunPSK" w:hAnsi="TH SarabunPSK" w:cs="TH SarabunPSK"/>
                <w:sz w:val="28"/>
              </w:rPr>
              <w:t xml:space="preserve">JSON API </w:t>
            </w: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361D1C">
              <w:rPr>
                <w:rFonts w:ascii="TH SarabunPSK" w:hAnsi="TH SarabunPSK" w:cs="TH SarabunPSK"/>
                <w:sz w:val="28"/>
              </w:rPr>
              <w:t xml:space="preserve">Microsoft Power BI </w:t>
            </w:r>
            <w:r w:rsidRPr="00361D1C">
              <w:rPr>
                <w:rFonts w:ascii="TH SarabunPSK" w:hAnsi="TH SarabunPSK" w:cs="TH SarabunPSK"/>
                <w:sz w:val="28"/>
                <w:cs/>
              </w:rPr>
              <w:t xml:space="preserve">สามารถประมวลผลในรูปของ </w:t>
            </w:r>
            <w:r w:rsidRPr="00361D1C">
              <w:rPr>
                <w:rFonts w:ascii="TH SarabunPSK" w:hAnsi="TH SarabunPSK" w:cs="TH SarabunPSK"/>
                <w:sz w:val="28"/>
              </w:rPr>
              <w:t xml:space="preserve">Dashboard </w:t>
            </w:r>
            <w:r w:rsidRPr="00361D1C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1004" w:type="dxa"/>
          </w:tcPr>
          <w:p w:rsidR="005F7C29" w:rsidRPr="005F7C29" w:rsidRDefault="004B355C" w:rsidP="008A4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</w:tr>
    </w:tbl>
    <w:p w:rsidR="00192C08" w:rsidRPr="001F203A" w:rsidRDefault="00192C08" w:rsidP="00192C08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>ขั้นที่ 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1530"/>
        <w:gridCol w:w="1350"/>
        <w:gridCol w:w="1350"/>
        <w:gridCol w:w="1350"/>
        <w:gridCol w:w="1350"/>
      </w:tblGrid>
      <w:tr w:rsidR="008671BC" w:rsidRPr="001F203A" w:rsidTr="008671BC">
        <w:tc>
          <w:tcPr>
            <w:tcW w:w="2515" w:type="dxa"/>
            <w:vMerge w:val="restart"/>
            <w:shd w:val="clear" w:color="auto" w:fill="DEEAF6" w:themeFill="accent1" w:themeFillTint="33"/>
          </w:tcPr>
          <w:p w:rsidR="008671BC" w:rsidRDefault="008671BC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8A4D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  <w:p w:rsidR="008A4DA5" w:rsidRPr="001F203A" w:rsidRDefault="008A4DA5" w:rsidP="008A4D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Milestone</w:t>
            </w:r>
          </w:p>
        </w:tc>
        <w:tc>
          <w:tcPr>
            <w:tcW w:w="6930" w:type="dxa"/>
            <w:gridSpan w:val="5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8671BC" w:rsidRPr="001F203A" w:rsidRDefault="008671BC" w:rsidP="008671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8671BC" w:rsidRPr="001F203A" w:rsidTr="008671BC">
        <w:tc>
          <w:tcPr>
            <w:tcW w:w="2515" w:type="dxa"/>
            <w:vMerge/>
            <w:shd w:val="clear" w:color="auto" w:fill="DEEAF6" w:themeFill="accent1" w:themeFillTint="33"/>
          </w:tcPr>
          <w:p w:rsidR="008671BC" w:rsidRPr="001F203A" w:rsidRDefault="008671BC" w:rsidP="008D0E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8671BC" w:rsidRPr="001F203A" w:rsidRDefault="008671BC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คะแนน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8671BC" w:rsidRPr="001F203A" w:rsidRDefault="008671BC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71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8671BC" w:rsidRPr="001F203A" w:rsidRDefault="008671BC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71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8671BC" w:rsidRPr="001F203A" w:rsidRDefault="008671BC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71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8671BC" w:rsidRPr="001F203A" w:rsidRDefault="008671BC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71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361D1C" w:rsidRPr="001F203A" w:rsidTr="008671BC">
        <w:tc>
          <w:tcPr>
            <w:tcW w:w="2515" w:type="dxa"/>
          </w:tcPr>
          <w:p w:rsidR="00361D1C" w:rsidRPr="001F203A" w:rsidRDefault="00361D1C" w:rsidP="00361D1C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ขั้นตอนที่ </w:t>
            </w: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1D1C" w:rsidRPr="001F203A" w:rsidTr="008671BC">
        <w:tc>
          <w:tcPr>
            <w:tcW w:w="2515" w:type="dxa"/>
          </w:tcPr>
          <w:p w:rsidR="00361D1C" w:rsidRPr="001F203A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ขั้นตอนที่ </w:t>
            </w: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C1BF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1D1C" w:rsidRPr="001F203A" w:rsidTr="008671BC">
        <w:tc>
          <w:tcPr>
            <w:tcW w:w="2515" w:type="dxa"/>
          </w:tcPr>
          <w:p w:rsidR="00361D1C" w:rsidRPr="001F203A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ขั้นตอนที่ </w:t>
            </w: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C1BF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456A0A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1D1C" w:rsidRPr="001F203A" w:rsidTr="008671BC">
        <w:tc>
          <w:tcPr>
            <w:tcW w:w="2515" w:type="dxa"/>
          </w:tcPr>
          <w:p w:rsidR="00361D1C" w:rsidRPr="001F203A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ขั้นตอนที่ </w:t>
            </w: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C1BF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456A0A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764D2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1D1C" w:rsidRPr="001F203A" w:rsidTr="008671BC">
        <w:tc>
          <w:tcPr>
            <w:tcW w:w="2515" w:type="dxa"/>
          </w:tcPr>
          <w:p w:rsidR="00361D1C" w:rsidRPr="001F203A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ขั้นตอนที่ </w:t>
            </w: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C1BF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456A0A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</w:pPr>
            <w:r w:rsidRPr="00C764D2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867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</w:tr>
      <w:tr w:rsidR="00361D1C" w:rsidRPr="001F203A" w:rsidTr="008671BC">
        <w:tc>
          <w:tcPr>
            <w:tcW w:w="2515" w:type="dxa"/>
          </w:tcPr>
          <w:p w:rsidR="00361D1C" w:rsidRPr="005F7C29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361D1C" w:rsidRDefault="00361D1C" w:rsidP="00361D1C">
            <w:pPr>
              <w:jc w:val="center"/>
            </w:pPr>
            <w:r w:rsidRPr="0097658C">
              <w:rPr>
                <w:rFonts w:ascii="TH SarabunPSK" w:hAnsi="TH SarabunPSK" w:cs="TH SarabunPSK" w:hint="cs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FC"/>
            </w: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361D1C" w:rsidRDefault="00361D1C" w:rsidP="00361D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92C08" w:rsidRPr="001F203A" w:rsidRDefault="00192C08" w:rsidP="00192C08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>ขั้นที่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18"/>
        <w:gridCol w:w="992"/>
        <w:gridCol w:w="850"/>
        <w:gridCol w:w="851"/>
        <w:gridCol w:w="850"/>
        <w:gridCol w:w="894"/>
      </w:tblGrid>
      <w:tr w:rsidR="00192C08" w:rsidRPr="001F203A" w:rsidTr="00C22AF2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437" w:type="dxa"/>
            <w:gridSpan w:val="5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192C08" w:rsidRPr="001F203A" w:rsidTr="00C22AF2">
        <w:tc>
          <w:tcPr>
            <w:tcW w:w="3595" w:type="dxa"/>
            <w:vMerge/>
            <w:shd w:val="clear" w:color="auto" w:fill="DEEAF6" w:themeFill="accent1" w:themeFillTint="33"/>
          </w:tcPr>
          <w:p w:rsidR="00192C08" w:rsidRPr="001F203A" w:rsidRDefault="00192C08" w:rsidP="008D0E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94" w:type="dxa"/>
            <w:shd w:val="clear" w:color="auto" w:fill="DEEAF6" w:themeFill="accent1" w:themeFillTint="33"/>
          </w:tcPr>
          <w:p w:rsidR="00192C08" w:rsidRPr="001F203A" w:rsidRDefault="00192C08" w:rsidP="008D0E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03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61D1C" w:rsidRPr="001F203A" w:rsidTr="00C22AF2">
        <w:tc>
          <w:tcPr>
            <w:tcW w:w="3595" w:type="dxa"/>
          </w:tcPr>
          <w:p w:rsidR="00361D1C" w:rsidRPr="001F203A" w:rsidRDefault="00361D1C" w:rsidP="00361D1C">
            <w:pPr>
              <w:rPr>
                <w:rFonts w:ascii="TH SarabunPSK" w:hAnsi="TH SarabunPSK" w:cs="TH SarabunPSK"/>
                <w:sz w:val="28"/>
              </w:rPr>
            </w:pPr>
            <w:r w:rsidRPr="001F203A">
              <w:rPr>
                <w:rFonts w:ascii="TH SarabunPSK" w:hAnsi="TH SarabunPSK" w:cs="TH SarabunPSK"/>
                <w:sz w:val="28"/>
                <w:cs/>
              </w:rPr>
              <w:t>จำนวนขั้นตอนการดำเนินการที่แล้วเสร็จ</w:t>
            </w:r>
          </w:p>
        </w:tc>
        <w:tc>
          <w:tcPr>
            <w:tcW w:w="1418" w:type="dxa"/>
          </w:tcPr>
          <w:p w:rsidR="00361D1C" w:rsidRPr="001F203A" w:rsidRDefault="00361D1C" w:rsidP="00361D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203A">
              <w:rPr>
                <w:rFonts w:ascii="TH SarabunPSK" w:hAnsi="TH SarabunPSK" w:cs="TH SarabunPSK"/>
                <w:sz w:val="28"/>
                <w:cs/>
              </w:rPr>
              <w:t>ขั้นตอน</w:t>
            </w:r>
          </w:p>
        </w:tc>
        <w:tc>
          <w:tcPr>
            <w:tcW w:w="992" w:type="dxa"/>
          </w:tcPr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</w:p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</w:p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1-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</w:p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</w:p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894" w:type="dxa"/>
          </w:tcPr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</w:p>
          <w:p w:rsidR="00361D1C" w:rsidRPr="00365123" w:rsidRDefault="00361D1C" w:rsidP="00361D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5123">
              <w:rPr>
                <w:rFonts w:ascii="TH SarabunPSK" w:hAnsi="TH SarabunPSK" w:cs="TH SarabunPSK" w:hint="cs"/>
                <w:sz w:val="30"/>
                <w:szCs w:val="30"/>
                <w:cs/>
              </w:rPr>
              <w:t>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</w:tbl>
    <w:p w:rsidR="00192C08" w:rsidRPr="001F203A" w:rsidRDefault="00192C08" w:rsidP="00192C08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t>ผลการประเมิน :</w:t>
      </w:r>
      <w:r w:rsidR="0079187D">
        <w:rPr>
          <w:rFonts w:ascii="TH SarabunPSK" w:hAnsi="TH SarabunPSK" w:cs="TH SarabunPSK" w:hint="cs"/>
          <w:b/>
          <w:bCs/>
          <w:sz w:val="28"/>
          <w:cs/>
        </w:rPr>
        <w:t xml:space="preserve"> .................                                           </w:t>
      </w:r>
      <w:r w:rsidR="0079187D" w:rsidRPr="0079187D">
        <w:rPr>
          <w:rFonts w:ascii="TH SarabunPSK" w:hAnsi="TH SarabunPSK" w:cs="TH SarabunPSK"/>
          <w:b/>
          <w:bCs/>
          <w:sz w:val="28"/>
          <w:cs/>
        </w:rPr>
        <w:t>คะแนนที่ได้ เท่ากับ ................................................</w:t>
      </w:r>
    </w:p>
    <w:p w:rsidR="00192C08" w:rsidRPr="001F203A" w:rsidRDefault="00192C08" w:rsidP="00192C0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203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       </w:t>
      </w:r>
    </w:p>
    <w:p w:rsidR="00894E75" w:rsidRPr="00894E75" w:rsidRDefault="00894E75" w:rsidP="00894E75">
      <w:pPr>
        <w:tabs>
          <w:tab w:val="left" w:pos="975"/>
        </w:tabs>
        <w:rPr>
          <w:rFonts w:ascii="TH SarabunPSK" w:hAnsi="TH SarabunPSK" w:cs="TH SarabunPSK"/>
          <w:sz w:val="24"/>
          <w:szCs w:val="24"/>
        </w:rPr>
      </w:pPr>
    </w:p>
    <w:sectPr w:rsidR="00894E75" w:rsidRPr="00894E75" w:rsidSect="00154446">
      <w:pgSz w:w="12240" w:h="15840"/>
      <w:pgMar w:top="839" w:right="630" w:bottom="992" w:left="135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00" w:rsidRDefault="00DF5800" w:rsidP="00DF5800">
      <w:pPr>
        <w:spacing w:after="0" w:line="240" w:lineRule="auto"/>
      </w:pPr>
      <w:r>
        <w:separator/>
      </w:r>
    </w:p>
  </w:endnote>
  <w:endnote w:type="continuationSeparator" w:id="0">
    <w:p w:rsidR="00DF5800" w:rsidRDefault="00DF5800" w:rsidP="00DF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A6" w:rsidRDefault="006C17A6">
    <w:pPr>
      <w:pStyle w:val="Footer"/>
      <w:jc w:val="right"/>
    </w:pPr>
  </w:p>
  <w:p w:rsidR="006C17A6" w:rsidRDefault="006C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00" w:rsidRDefault="00DF5800" w:rsidP="00DF5800">
      <w:pPr>
        <w:spacing w:after="0" w:line="240" w:lineRule="auto"/>
      </w:pPr>
      <w:r>
        <w:separator/>
      </w:r>
    </w:p>
  </w:footnote>
  <w:footnote w:type="continuationSeparator" w:id="0">
    <w:p w:rsidR="00DF5800" w:rsidRDefault="00DF5800" w:rsidP="00DF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4AC6"/>
    <w:multiLevelType w:val="hybridMultilevel"/>
    <w:tmpl w:val="5124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6DB9"/>
    <w:multiLevelType w:val="hybridMultilevel"/>
    <w:tmpl w:val="32AA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CF8"/>
    <w:multiLevelType w:val="hybridMultilevel"/>
    <w:tmpl w:val="0C4AE0F6"/>
    <w:lvl w:ilvl="0" w:tplc="F87C54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71D"/>
    <w:multiLevelType w:val="hybridMultilevel"/>
    <w:tmpl w:val="EE468BAA"/>
    <w:lvl w:ilvl="0" w:tplc="BB7054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4215152"/>
    <w:multiLevelType w:val="hybridMultilevel"/>
    <w:tmpl w:val="5124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EC2"/>
    <w:multiLevelType w:val="hybridMultilevel"/>
    <w:tmpl w:val="BD62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FF2"/>
    <w:multiLevelType w:val="hybridMultilevel"/>
    <w:tmpl w:val="49A81848"/>
    <w:lvl w:ilvl="0" w:tplc="0A604A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04F4"/>
    <w:multiLevelType w:val="hybridMultilevel"/>
    <w:tmpl w:val="32AA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7B4"/>
    <w:multiLevelType w:val="hybridMultilevel"/>
    <w:tmpl w:val="62B63536"/>
    <w:lvl w:ilvl="0" w:tplc="CD84B8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2715"/>
    <w:multiLevelType w:val="hybridMultilevel"/>
    <w:tmpl w:val="2C7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3"/>
    <w:rsid w:val="0003417B"/>
    <w:rsid w:val="00036A38"/>
    <w:rsid w:val="000557CD"/>
    <w:rsid w:val="00061924"/>
    <w:rsid w:val="0007260A"/>
    <w:rsid w:val="000A574F"/>
    <w:rsid w:val="001072BE"/>
    <w:rsid w:val="0011181E"/>
    <w:rsid w:val="0013668C"/>
    <w:rsid w:val="00154446"/>
    <w:rsid w:val="001622FD"/>
    <w:rsid w:val="00192C08"/>
    <w:rsid w:val="001936EF"/>
    <w:rsid w:val="001C3C2D"/>
    <w:rsid w:val="001E7D77"/>
    <w:rsid w:val="001F01BD"/>
    <w:rsid w:val="00242FC9"/>
    <w:rsid w:val="002552B5"/>
    <w:rsid w:val="002554D2"/>
    <w:rsid w:val="00263B27"/>
    <w:rsid w:val="00264AA1"/>
    <w:rsid w:val="0027282F"/>
    <w:rsid w:val="002E7216"/>
    <w:rsid w:val="002F2AE2"/>
    <w:rsid w:val="002F54E5"/>
    <w:rsid w:val="00302CCD"/>
    <w:rsid w:val="00355BCA"/>
    <w:rsid w:val="00361D1C"/>
    <w:rsid w:val="00365D3E"/>
    <w:rsid w:val="003F4B2C"/>
    <w:rsid w:val="00403B65"/>
    <w:rsid w:val="004053B7"/>
    <w:rsid w:val="00473965"/>
    <w:rsid w:val="004B355C"/>
    <w:rsid w:val="004C7EBC"/>
    <w:rsid w:val="00506CDA"/>
    <w:rsid w:val="0053293D"/>
    <w:rsid w:val="00584AFB"/>
    <w:rsid w:val="005B191A"/>
    <w:rsid w:val="005C6AC8"/>
    <w:rsid w:val="005D2F45"/>
    <w:rsid w:val="005E787B"/>
    <w:rsid w:val="005F7093"/>
    <w:rsid w:val="005F7C29"/>
    <w:rsid w:val="006139F6"/>
    <w:rsid w:val="00653F30"/>
    <w:rsid w:val="006A0379"/>
    <w:rsid w:val="006A1D78"/>
    <w:rsid w:val="006A2EB3"/>
    <w:rsid w:val="006C17A6"/>
    <w:rsid w:val="006D577C"/>
    <w:rsid w:val="006D79A2"/>
    <w:rsid w:val="00720A1E"/>
    <w:rsid w:val="0076696A"/>
    <w:rsid w:val="0079187D"/>
    <w:rsid w:val="007A227A"/>
    <w:rsid w:val="007A2A9E"/>
    <w:rsid w:val="007A3AD2"/>
    <w:rsid w:val="007B32E9"/>
    <w:rsid w:val="007B6D0E"/>
    <w:rsid w:val="007D0717"/>
    <w:rsid w:val="00806BDB"/>
    <w:rsid w:val="00860396"/>
    <w:rsid w:val="008671BC"/>
    <w:rsid w:val="008749AB"/>
    <w:rsid w:val="0087750E"/>
    <w:rsid w:val="00891C9D"/>
    <w:rsid w:val="00892E8F"/>
    <w:rsid w:val="00894E75"/>
    <w:rsid w:val="0089772F"/>
    <w:rsid w:val="008A07BC"/>
    <w:rsid w:val="008A4850"/>
    <w:rsid w:val="008A4DA5"/>
    <w:rsid w:val="008C08A5"/>
    <w:rsid w:val="008C7014"/>
    <w:rsid w:val="00943A9F"/>
    <w:rsid w:val="009640C1"/>
    <w:rsid w:val="00974A57"/>
    <w:rsid w:val="009C6336"/>
    <w:rsid w:val="00A06FA3"/>
    <w:rsid w:val="00A2443B"/>
    <w:rsid w:val="00A8644D"/>
    <w:rsid w:val="00AA0740"/>
    <w:rsid w:val="00AB28ED"/>
    <w:rsid w:val="00AD4D09"/>
    <w:rsid w:val="00AE652D"/>
    <w:rsid w:val="00AF339B"/>
    <w:rsid w:val="00B27D07"/>
    <w:rsid w:val="00B50641"/>
    <w:rsid w:val="00B63084"/>
    <w:rsid w:val="00B81816"/>
    <w:rsid w:val="00B81CF3"/>
    <w:rsid w:val="00B91118"/>
    <w:rsid w:val="00B96FF5"/>
    <w:rsid w:val="00BC0239"/>
    <w:rsid w:val="00BE3B3B"/>
    <w:rsid w:val="00BF1AB8"/>
    <w:rsid w:val="00C06E74"/>
    <w:rsid w:val="00C10FF2"/>
    <w:rsid w:val="00C13A73"/>
    <w:rsid w:val="00C22AF2"/>
    <w:rsid w:val="00C261A4"/>
    <w:rsid w:val="00C400BC"/>
    <w:rsid w:val="00C4469F"/>
    <w:rsid w:val="00C600DE"/>
    <w:rsid w:val="00C9054E"/>
    <w:rsid w:val="00C92062"/>
    <w:rsid w:val="00CE15F1"/>
    <w:rsid w:val="00D41BF2"/>
    <w:rsid w:val="00D5097E"/>
    <w:rsid w:val="00D6059C"/>
    <w:rsid w:val="00DA3A5D"/>
    <w:rsid w:val="00DC20FE"/>
    <w:rsid w:val="00DC5DAB"/>
    <w:rsid w:val="00DD4D04"/>
    <w:rsid w:val="00DD7A29"/>
    <w:rsid w:val="00DE5F19"/>
    <w:rsid w:val="00DE67AF"/>
    <w:rsid w:val="00DF02DA"/>
    <w:rsid w:val="00DF4389"/>
    <w:rsid w:val="00DF5800"/>
    <w:rsid w:val="00E50955"/>
    <w:rsid w:val="00E667A1"/>
    <w:rsid w:val="00E94A28"/>
    <w:rsid w:val="00EE08A0"/>
    <w:rsid w:val="00EE461B"/>
    <w:rsid w:val="00EE5917"/>
    <w:rsid w:val="00EE678F"/>
    <w:rsid w:val="00F205E3"/>
    <w:rsid w:val="00F34D2A"/>
    <w:rsid w:val="00F779A9"/>
    <w:rsid w:val="00FC35D5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10ADE20-7EFC-44CC-918F-86772910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F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A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A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E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28ED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F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00"/>
  </w:style>
  <w:style w:type="table" w:customStyle="1" w:styleId="GridTable4-Accent21">
    <w:name w:val="Grid Table 4 - Accent 21"/>
    <w:basedOn w:val="TableNormal"/>
    <w:uiPriority w:val="49"/>
    <w:rsid w:val="00894E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0">
    <w:name w:val="Grid Table 4 - Accent 21"/>
    <w:basedOn w:val="TableNormal"/>
    <w:uiPriority w:val="49"/>
    <w:rsid w:val="00894E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aood pkt</cp:lastModifiedBy>
  <cp:revision>5</cp:revision>
  <cp:lastPrinted>2019-04-03T02:01:00Z</cp:lastPrinted>
  <dcterms:created xsi:type="dcterms:W3CDTF">2019-03-27T09:42:00Z</dcterms:created>
  <dcterms:modified xsi:type="dcterms:W3CDTF">2019-04-03T05:25:00Z</dcterms:modified>
</cp:coreProperties>
</file>